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A8" w:rsidRDefault="00DB6AA4" w:rsidP="007C0C70">
      <w:pPr>
        <w:jc w:val="center"/>
      </w:pPr>
      <w:bookmarkStart w:id="0" w:name="_GoBack"/>
      <w:bookmarkEnd w:id="0"/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8.2pt;margin-top:0;width:75.65pt;height:76.45pt;z-index:251658240" o:preferrelative="f">
            <v:imagedata r:id="rId4" o:title=""/>
            <o:lock v:ext="edit" aspectratio="f"/>
            <w10:wrap type="square"/>
          </v:shape>
          <o:OLEObject Type="Embed" ProgID="AcroExch.Document.7" ShapeID="_x0000_s1026" DrawAspect="Content" ObjectID="_1838961348" r:id="rId5"/>
        </w:pict>
      </w:r>
      <w:r w:rsidR="007C0C70" w:rsidRPr="00D36309">
        <w:t xml:space="preserve">        </w:t>
      </w:r>
      <w:r w:rsidR="007C0C70" w:rsidRPr="00D36309">
        <w:rPr>
          <w:noProof/>
          <w:lang w:eastAsia="el-GR"/>
        </w:rPr>
        <w:t xml:space="preserve">                                               </w:t>
      </w:r>
      <w:r w:rsidR="007C0C70" w:rsidRPr="00A806E0">
        <w:rPr>
          <w:noProof/>
          <w:lang w:eastAsia="el-GR"/>
        </w:rPr>
        <w:drawing>
          <wp:inline distT="0" distB="0" distL="0" distR="0">
            <wp:extent cx="1171575" cy="1124185"/>
            <wp:effectExtent l="0" t="0" r="0" b="0"/>
            <wp:docPr id="4" name="Εικόνα 2" descr="F:\ΜΑΘΗΤΙΚΗ ΣΤΕΓΗ ΚΑΡΔΑΜΥΛΩΝ\ΣΗΜΑ\NEW FMTCHIOS LOGO_GR auto isxuei tw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ΜΑΘΗΤΙΚΗ ΣΤΕΓΗ ΚΑΡΔΑΜΥΛΩΝ\ΣΗΜΑ\NEW FMTCHIOS LOGO_GR auto isxuei tw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C70" w:rsidRPr="00D36309">
        <w:t xml:space="preserve">         </w:t>
      </w:r>
    </w:p>
    <w:p w:rsidR="007C0C70" w:rsidRPr="005F04D5" w:rsidRDefault="007C0C70" w:rsidP="007C0C70">
      <w:pPr>
        <w:spacing w:line="276" w:lineRule="auto"/>
        <w:contextualSpacing/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ΚΟΙΝΩΦΕΛΕΣ ΙΔΡΥΜΑ «ΜΑΡΙΑ ΤΣΑΚΟΣ»</w:t>
      </w:r>
      <w:r w:rsidRPr="005F04D5">
        <w:rPr>
          <w:b/>
          <w:color w:val="0070C0"/>
          <w:sz w:val="24"/>
        </w:rPr>
        <w:t>-ΔΙΕΘΝΕΣ ΚΕΝΤΡΟ ΝΑΥΤΙΚΗΣ ΕΡΕΥΝΑΣ &amp; ΠΑΡΑΔΟΣΗΣ</w:t>
      </w:r>
    </w:p>
    <w:p w:rsidR="007C0C70" w:rsidRPr="005F04D5" w:rsidRDefault="007C0C70" w:rsidP="007C0C70">
      <w:pPr>
        <w:spacing w:line="276" w:lineRule="auto"/>
        <w:contextualSpacing/>
        <w:jc w:val="center"/>
        <w:rPr>
          <w:b/>
          <w:color w:val="0070C0"/>
          <w:sz w:val="24"/>
        </w:rPr>
      </w:pPr>
      <w:r w:rsidRPr="005F04D5">
        <w:rPr>
          <w:b/>
          <w:color w:val="0070C0"/>
          <w:sz w:val="24"/>
        </w:rPr>
        <w:t>ΜΑΘΗΤΙΚΗ ΣΤΕΓΗ ΚΑΡΔΑΜΥΛΩΝ</w:t>
      </w:r>
    </w:p>
    <w:p w:rsidR="007C0C70" w:rsidRDefault="007C0C70" w:rsidP="007C0C70">
      <w:pPr>
        <w:spacing w:line="276" w:lineRule="auto"/>
        <w:contextualSpacing/>
        <w:jc w:val="center"/>
        <w:rPr>
          <w:b/>
          <w:color w:val="0070C0"/>
          <w:sz w:val="24"/>
        </w:rPr>
      </w:pPr>
      <w:r w:rsidRPr="005F04D5">
        <w:rPr>
          <w:b/>
          <w:color w:val="0070C0"/>
          <w:sz w:val="24"/>
        </w:rPr>
        <w:t>«ΤΟ ΣΠΙΤΙ ΤΗΣ ΜΑΡΙΑΣ – ΣΤΕΓΗ ΠΑΙΔΕΙΑΣ ΚΑΙ ΠΟΛΙΤΙΣΜΟΥ»</w:t>
      </w:r>
    </w:p>
    <w:p w:rsidR="007C0C70" w:rsidRPr="00737A6B" w:rsidRDefault="007C0C70" w:rsidP="007C0C70">
      <w:pPr>
        <w:contextualSpacing/>
        <w:jc w:val="center"/>
        <w:rPr>
          <w:b/>
          <w:color w:val="0070C0"/>
          <w:sz w:val="14"/>
        </w:rPr>
      </w:pPr>
    </w:p>
    <w:p w:rsidR="007C0C70" w:rsidRPr="00425BFE" w:rsidRDefault="007C0C70" w:rsidP="007C0C70">
      <w:pPr>
        <w:jc w:val="center"/>
        <w:rPr>
          <w:b/>
        </w:rPr>
      </w:pPr>
      <w:r w:rsidRPr="00425BFE">
        <w:rPr>
          <w:b/>
        </w:rPr>
        <w:t xml:space="preserve">ΑΝΑΚΟΙΝΩΣΗ </w:t>
      </w:r>
    </w:p>
    <w:p w:rsidR="007C0C70" w:rsidRPr="007A3874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szCs w:val="22"/>
        </w:rPr>
      </w:pPr>
      <w:r w:rsidRPr="007A3874">
        <w:rPr>
          <w:szCs w:val="22"/>
        </w:rPr>
        <w:t xml:space="preserve">Από το 2013, στα Καρδάμυλα της Χίου λειτουργεί μαθητική μονάδα, υπό την επωνυμία </w:t>
      </w:r>
      <w:r w:rsidRPr="007A3874">
        <w:rPr>
          <w:b/>
          <w:szCs w:val="22"/>
        </w:rPr>
        <w:t xml:space="preserve">Μαθητική Στέγη </w:t>
      </w:r>
      <w:proofErr w:type="spellStart"/>
      <w:r w:rsidRPr="007A3874">
        <w:rPr>
          <w:b/>
          <w:szCs w:val="22"/>
        </w:rPr>
        <w:t>Καρδαμύλων</w:t>
      </w:r>
      <w:proofErr w:type="spellEnd"/>
      <w:r w:rsidRPr="007A3874">
        <w:rPr>
          <w:b/>
          <w:szCs w:val="22"/>
        </w:rPr>
        <w:t xml:space="preserve"> «Το Σπίτι της Μαρίας – Στέγη Παιδείας και Πολιτισμού»</w:t>
      </w:r>
      <w:r w:rsidR="00B109F5" w:rsidRPr="00B109F5">
        <w:rPr>
          <w:szCs w:val="22"/>
        </w:rPr>
        <w:t xml:space="preserve">, </w:t>
      </w:r>
      <w:r w:rsidR="00B109F5">
        <w:rPr>
          <w:szCs w:val="22"/>
        </w:rPr>
        <w:t>την οποία</w:t>
      </w:r>
      <w:r w:rsidR="00B109F5" w:rsidRPr="00B109F5">
        <w:rPr>
          <w:szCs w:val="22"/>
        </w:rPr>
        <w:t xml:space="preserve"> </w:t>
      </w:r>
      <w:r w:rsidRPr="007A3874">
        <w:rPr>
          <w:szCs w:val="22"/>
        </w:rPr>
        <w:t xml:space="preserve">ίδρυσε ο </w:t>
      </w:r>
      <w:proofErr w:type="spellStart"/>
      <w:r w:rsidRPr="007A3874">
        <w:rPr>
          <w:szCs w:val="22"/>
        </w:rPr>
        <w:t>Καπτ</w:t>
      </w:r>
      <w:proofErr w:type="spellEnd"/>
      <w:r w:rsidRPr="007A3874">
        <w:rPr>
          <w:szCs w:val="22"/>
        </w:rPr>
        <w:t xml:space="preserve">. Παναγιώτης Ν. Τσάκος στη μνήμη της κόρης του Μαρίας. Οργανικά η Στέγη ανήκει στο Κοινωφελές Ίδρυμα </w:t>
      </w:r>
      <w:r w:rsidRPr="00B109F5">
        <w:rPr>
          <w:b/>
          <w:szCs w:val="22"/>
        </w:rPr>
        <w:t>«Μαρία Τσάκος» – Διεθνές Κέντρο Ναυτικής Έρευνας και Παράδοσης</w:t>
      </w:r>
      <w:r w:rsidRPr="007A3874">
        <w:rPr>
          <w:szCs w:val="22"/>
        </w:rPr>
        <w:t>, το οποίο εδρεύει στη πρωτεύουσα του νησιού.</w:t>
      </w:r>
    </w:p>
    <w:p w:rsidR="007C0C70" w:rsidRPr="007A3874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szCs w:val="22"/>
        </w:rPr>
      </w:pPr>
      <w:r w:rsidRPr="007A3874">
        <w:rPr>
          <w:szCs w:val="22"/>
        </w:rPr>
        <w:t>Από της ιδρύσεως της, η Στέγη έχει αναδειχθεί σε υψηλού επιπέδου σύγχρονο κοινωνικό, εκπαιδευτικό και πολιτιστικό πυρήνα ζωής μέσα στα πλαίσια της κοινωνίας της Χίου, γ</w:t>
      </w:r>
      <w:r w:rsidR="008815C6">
        <w:rPr>
          <w:szCs w:val="22"/>
        </w:rPr>
        <w:t xml:space="preserve">ενικά και των </w:t>
      </w:r>
      <w:proofErr w:type="spellStart"/>
      <w:r w:rsidR="008815C6">
        <w:rPr>
          <w:szCs w:val="22"/>
        </w:rPr>
        <w:t>Καρδαμύλων</w:t>
      </w:r>
      <w:proofErr w:type="spellEnd"/>
      <w:r w:rsidR="008815C6">
        <w:rPr>
          <w:szCs w:val="22"/>
        </w:rPr>
        <w:t>, ειδικό</w:t>
      </w:r>
      <w:r w:rsidRPr="007A3874">
        <w:rPr>
          <w:szCs w:val="22"/>
        </w:rPr>
        <w:t>τερα.</w:t>
      </w:r>
    </w:p>
    <w:p w:rsidR="007C0C70" w:rsidRPr="007A3874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szCs w:val="22"/>
        </w:rPr>
      </w:pPr>
      <w:r w:rsidRPr="007A3874">
        <w:rPr>
          <w:szCs w:val="22"/>
        </w:rPr>
        <w:t xml:space="preserve">Αγόρια από όλη την Ελλάδα, φιλοξενούμενα στο «Σπίτι της Μαρίας», φοιτούν στις σχολικές μονάδες των </w:t>
      </w:r>
      <w:proofErr w:type="spellStart"/>
      <w:r w:rsidRPr="007A3874">
        <w:rPr>
          <w:szCs w:val="22"/>
        </w:rPr>
        <w:t>Καρδαμύλων</w:t>
      </w:r>
      <w:proofErr w:type="spellEnd"/>
      <w:r w:rsidRPr="007A3874">
        <w:rPr>
          <w:szCs w:val="22"/>
        </w:rPr>
        <w:t xml:space="preserve">, οι οποίες περιλαμβάνουν Γυμνάσιο, Γενικό Λύκειο και Ναυτικό ΕΠΑΛ με κατεύθυνση στους Τομείς Πλοιάρχων και Μηχανικών Εμπορικού Ναυτικού. </w:t>
      </w:r>
    </w:p>
    <w:p w:rsidR="007C0C70" w:rsidRPr="007A3874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color w:val="000000" w:themeColor="text1"/>
          <w:szCs w:val="22"/>
        </w:rPr>
      </w:pPr>
      <w:r w:rsidRPr="007A3874">
        <w:rPr>
          <w:szCs w:val="22"/>
        </w:rPr>
        <w:t xml:space="preserve">Στους οικότροφους, εκτός από στέγη και σίτιση, παρέχονται όλα τα μέσα που θα τους εξασφαλίσουν ικανοποιητικές σχολικές επιδόσεις μέσα σ’ ένα άνετο και υγιεινό περιβάλλον. Παράλληλα, η Στέγη, η οποία ενθαρρύνει και κατευθύνει τους </w:t>
      </w:r>
      <w:proofErr w:type="spellStart"/>
      <w:r w:rsidRPr="007A3874">
        <w:rPr>
          <w:szCs w:val="22"/>
        </w:rPr>
        <w:t>οικοτρόφους</w:t>
      </w:r>
      <w:proofErr w:type="spellEnd"/>
      <w:r w:rsidRPr="007A3874">
        <w:rPr>
          <w:szCs w:val="22"/>
        </w:rPr>
        <w:t xml:space="preserve"> της προς τα ναυτικά επαγγέλματα, επιμελείται της βελτίωσης και </w:t>
      </w:r>
      <w:r w:rsidR="008815C6">
        <w:rPr>
          <w:szCs w:val="22"/>
        </w:rPr>
        <w:t>ανάδειξης της προσωπικότητας τους</w:t>
      </w:r>
      <w:r w:rsidRPr="007A3874">
        <w:rPr>
          <w:szCs w:val="22"/>
        </w:rPr>
        <w:t xml:space="preserve"> σε 24ωρη βάση, συνδυάζοντας αρμονικά τη μάθηση με τη διάπλαση του χαρακτήρα τους προς όφελος των ιδίων και της κοινωνίας. Προς τον σκοπό αυτό,</w:t>
      </w:r>
      <w:r w:rsidR="00B109F5">
        <w:rPr>
          <w:szCs w:val="22"/>
        </w:rPr>
        <w:t xml:space="preserve"> και μεταξύ άλλων,</w:t>
      </w:r>
      <w:r w:rsidR="008815C6">
        <w:rPr>
          <w:szCs w:val="22"/>
        </w:rPr>
        <w:t xml:space="preserve"> ενθαρρύνει τη συμμετοχή τους</w:t>
      </w:r>
      <w:r w:rsidRPr="007A3874">
        <w:rPr>
          <w:szCs w:val="22"/>
        </w:rPr>
        <w:t xml:space="preserve"> στην πνευματική, αθλητική, κοινωνική και πολιτιστική δραστηριότητα των </w:t>
      </w:r>
      <w:proofErr w:type="spellStart"/>
      <w:r w:rsidRPr="007A3874">
        <w:rPr>
          <w:szCs w:val="22"/>
        </w:rPr>
        <w:t>Καρδαμύλων</w:t>
      </w:r>
      <w:proofErr w:type="spellEnd"/>
      <w:r w:rsidRPr="007A3874">
        <w:rPr>
          <w:szCs w:val="22"/>
        </w:rPr>
        <w:t xml:space="preserve"> και του νησιού της Χίου </w:t>
      </w:r>
      <w:proofErr w:type="spellStart"/>
      <w:r w:rsidRPr="007A3874">
        <w:rPr>
          <w:color w:val="000000" w:themeColor="text1"/>
          <w:szCs w:val="22"/>
        </w:rPr>
        <w:t>γενικώτερα</w:t>
      </w:r>
      <w:proofErr w:type="spellEnd"/>
      <w:r w:rsidRPr="007A3874">
        <w:rPr>
          <w:color w:val="000000" w:themeColor="text1"/>
          <w:szCs w:val="22"/>
        </w:rPr>
        <w:t>.</w:t>
      </w:r>
    </w:p>
    <w:p w:rsidR="007C0C70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color w:val="000000" w:themeColor="text1"/>
          <w:szCs w:val="22"/>
        </w:rPr>
      </w:pPr>
      <w:r w:rsidRPr="007A3874">
        <w:rPr>
          <w:color w:val="000000" w:themeColor="text1"/>
          <w:szCs w:val="22"/>
        </w:rPr>
        <w:t xml:space="preserve">Με κίνητρο την αγάπη για το παιδί και πρωταρχική μέριμνα την </w:t>
      </w:r>
      <w:r w:rsidRPr="00B109F5">
        <w:rPr>
          <w:b/>
          <w:color w:val="000000" w:themeColor="text1"/>
          <w:szCs w:val="22"/>
        </w:rPr>
        <w:t>«Πορεία Αριστείας»</w:t>
      </w:r>
      <w:r w:rsidRPr="007A3874">
        <w:rPr>
          <w:color w:val="000000" w:themeColor="text1"/>
          <w:szCs w:val="22"/>
        </w:rPr>
        <w:t xml:space="preserve">, η Μαθητική Στέγη </w:t>
      </w:r>
      <w:proofErr w:type="spellStart"/>
      <w:r w:rsidRPr="007A3874">
        <w:rPr>
          <w:color w:val="000000" w:themeColor="text1"/>
          <w:szCs w:val="22"/>
        </w:rPr>
        <w:t>Καρδαμύλων</w:t>
      </w:r>
      <w:proofErr w:type="spellEnd"/>
      <w:r w:rsidR="008815C6">
        <w:rPr>
          <w:color w:val="000000" w:themeColor="text1"/>
          <w:szCs w:val="22"/>
        </w:rPr>
        <w:t xml:space="preserve"> προσφέρει κοινωνικό έργο επί 14</w:t>
      </w:r>
      <w:r w:rsidRPr="007A3874">
        <w:rPr>
          <w:color w:val="000000" w:themeColor="text1"/>
          <w:szCs w:val="22"/>
        </w:rPr>
        <w:t xml:space="preserve"> συναπτά έτη, με εξαιρετικές  επιτυχίες των </w:t>
      </w:r>
      <w:proofErr w:type="spellStart"/>
      <w:r w:rsidRPr="007A3874">
        <w:rPr>
          <w:color w:val="000000" w:themeColor="text1"/>
          <w:szCs w:val="22"/>
        </w:rPr>
        <w:t>οικοτρόφων</w:t>
      </w:r>
      <w:proofErr w:type="spellEnd"/>
      <w:r w:rsidRPr="007A3874">
        <w:rPr>
          <w:color w:val="000000" w:themeColor="text1"/>
          <w:szCs w:val="22"/>
        </w:rPr>
        <w:t xml:space="preserve"> της </w:t>
      </w:r>
      <w:r w:rsidR="00B109F5">
        <w:rPr>
          <w:color w:val="000000" w:themeColor="text1"/>
          <w:szCs w:val="22"/>
        </w:rPr>
        <w:t>στις πανελλαδικές εξετάσεις ε</w:t>
      </w:r>
      <w:r w:rsidR="008815C6">
        <w:rPr>
          <w:color w:val="000000" w:themeColor="text1"/>
          <w:szCs w:val="22"/>
        </w:rPr>
        <w:t>ισαγωγής τους</w:t>
      </w:r>
      <w:r w:rsidR="00B109F5">
        <w:rPr>
          <w:color w:val="000000" w:themeColor="text1"/>
          <w:szCs w:val="22"/>
        </w:rPr>
        <w:t xml:space="preserve"> στις</w:t>
      </w:r>
      <w:r w:rsidRPr="007A3874">
        <w:rPr>
          <w:color w:val="000000" w:themeColor="text1"/>
          <w:szCs w:val="22"/>
        </w:rPr>
        <w:t xml:space="preserve"> Ανώτερες </w:t>
      </w:r>
      <w:r w:rsidR="00B109F5">
        <w:rPr>
          <w:color w:val="000000" w:themeColor="text1"/>
          <w:szCs w:val="22"/>
        </w:rPr>
        <w:t>και Ανώτατες Σχολές της Χώρας, με την</w:t>
      </w:r>
      <w:r w:rsidRPr="007A3874">
        <w:rPr>
          <w:color w:val="000000" w:themeColor="text1"/>
          <w:szCs w:val="22"/>
        </w:rPr>
        <w:t xml:space="preserve"> μεγάλη πλειοψηφία των </w:t>
      </w:r>
      <w:r w:rsidR="00B109F5">
        <w:rPr>
          <w:color w:val="000000" w:themeColor="text1"/>
          <w:szCs w:val="22"/>
        </w:rPr>
        <w:t>να έχει</w:t>
      </w:r>
      <w:r w:rsidRPr="007A3874">
        <w:rPr>
          <w:color w:val="000000" w:themeColor="text1"/>
          <w:szCs w:val="22"/>
        </w:rPr>
        <w:t xml:space="preserve"> εισαχθεί σε Ακαδημίες του Εμπορικού Ναυτικού. </w:t>
      </w:r>
    </w:p>
    <w:p w:rsidR="007C0C70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szCs w:val="22"/>
        </w:rPr>
      </w:pPr>
      <w:r w:rsidRPr="007A3874">
        <w:rPr>
          <w:szCs w:val="22"/>
        </w:rPr>
        <w:t>Κα</w:t>
      </w:r>
      <w:r w:rsidR="008815C6">
        <w:rPr>
          <w:szCs w:val="22"/>
        </w:rPr>
        <w:t>τά το προσεχές σχολικό έτος 2026-2027</w:t>
      </w:r>
      <w:r w:rsidRPr="007A3874">
        <w:rPr>
          <w:szCs w:val="22"/>
        </w:rPr>
        <w:t>, στη Μαθητική Στέγη θα γίνουν δεκτά αγόρια που θα φοιτήσουν στη Β΄ και Γ΄ τάξεις Γυμνασίου και στην Α΄ και Β΄ τάξεις Λυκείου.</w:t>
      </w:r>
      <w:r w:rsidRPr="00737A6B">
        <w:rPr>
          <w:szCs w:val="22"/>
        </w:rPr>
        <w:t xml:space="preserve"> </w:t>
      </w:r>
    </w:p>
    <w:p w:rsidR="007C0C70" w:rsidRPr="001A238B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both"/>
        <w:textAlignment w:val="baseline"/>
        <w:rPr>
          <w:szCs w:val="22"/>
        </w:rPr>
      </w:pPr>
      <w:r w:rsidRPr="007A3874">
        <w:rPr>
          <w:szCs w:val="22"/>
        </w:rPr>
        <w:t xml:space="preserve">Όσοι εκ των γονέων/κηδεμόνων ενδιαφέρονται να φιλοξενηθούν τα παιδιά τους στη Μαθητική Στέγη </w:t>
      </w:r>
      <w:proofErr w:type="spellStart"/>
      <w:r w:rsidRPr="007A3874">
        <w:rPr>
          <w:szCs w:val="22"/>
        </w:rPr>
        <w:t>Καρδα</w:t>
      </w:r>
      <w:r w:rsidR="008815C6">
        <w:rPr>
          <w:szCs w:val="22"/>
        </w:rPr>
        <w:t>μύλων</w:t>
      </w:r>
      <w:proofErr w:type="spellEnd"/>
      <w:r w:rsidR="008815C6">
        <w:rPr>
          <w:szCs w:val="22"/>
        </w:rPr>
        <w:t>, παρακαλούνται να απευθύνο</w:t>
      </w:r>
      <w:r w:rsidRPr="007A3874">
        <w:rPr>
          <w:szCs w:val="22"/>
        </w:rPr>
        <w:t xml:space="preserve">νται στη Διευθύντρια της Στέγης κα Παρασκευή </w:t>
      </w:r>
      <w:proofErr w:type="spellStart"/>
      <w:r w:rsidRPr="007A3874">
        <w:rPr>
          <w:szCs w:val="22"/>
        </w:rPr>
        <w:t>Λιαδή</w:t>
      </w:r>
      <w:proofErr w:type="spellEnd"/>
      <w:r w:rsidRPr="007A3874">
        <w:rPr>
          <w:szCs w:val="22"/>
        </w:rPr>
        <w:t xml:space="preserve"> στα τηλέφωνα  22720 23</w:t>
      </w:r>
      <w:r w:rsidR="008815C6">
        <w:rPr>
          <w:szCs w:val="22"/>
        </w:rPr>
        <w:t>750 και 6993197874</w:t>
      </w:r>
      <w:r w:rsidRPr="007A3874">
        <w:rPr>
          <w:szCs w:val="22"/>
        </w:rPr>
        <w:t xml:space="preserve"> ή διαδικτυακά στην ηλεκτρονική διεύθυνση: </w:t>
      </w:r>
      <w:hyperlink r:id="rId7" w:history="1">
        <w:r w:rsidRPr="00737A6B">
          <w:rPr>
            <w:rStyle w:val="-"/>
            <w:color w:val="auto"/>
            <w:szCs w:val="22"/>
            <w:u w:val="none"/>
            <w:lang w:val="en-US"/>
          </w:rPr>
          <w:t>mariashouse</w:t>
        </w:r>
        <w:r w:rsidRPr="00737A6B">
          <w:rPr>
            <w:rStyle w:val="-"/>
            <w:color w:val="auto"/>
            <w:szCs w:val="22"/>
            <w:u w:val="none"/>
          </w:rPr>
          <w:t>.</w:t>
        </w:r>
        <w:r w:rsidRPr="00737A6B">
          <w:rPr>
            <w:rStyle w:val="-"/>
            <w:color w:val="auto"/>
            <w:szCs w:val="22"/>
            <w:u w:val="none"/>
            <w:lang w:val="en-US"/>
          </w:rPr>
          <w:t>kardamylachios</w:t>
        </w:r>
        <w:r w:rsidRPr="00737A6B">
          <w:rPr>
            <w:rStyle w:val="-"/>
            <w:color w:val="auto"/>
            <w:szCs w:val="22"/>
            <w:u w:val="none"/>
          </w:rPr>
          <w:t>@</w:t>
        </w:r>
        <w:r w:rsidRPr="00737A6B">
          <w:rPr>
            <w:rStyle w:val="-"/>
            <w:color w:val="auto"/>
            <w:szCs w:val="22"/>
            <w:u w:val="none"/>
            <w:lang w:val="en-US"/>
          </w:rPr>
          <w:t>gmail</w:t>
        </w:r>
        <w:r w:rsidRPr="00737A6B">
          <w:rPr>
            <w:rStyle w:val="-"/>
            <w:color w:val="auto"/>
            <w:szCs w:val="22"/>
            <w:u w:val="none"/>
          </w:rPr>
          <w:t>.</w:t>
        </w:r>
        <w:r w:rsidRPr="00737A6B">
          <w:rPr>
            <w:rStyle w:val="-"/>
            <w:color w:val="auto"/>
            <w:szCs w:val="22"/>
            <w:u w:val="none"/>
            <w:lang w:val="en-US"/>
          </w:rPr>
          <w:t>com</w:t>
        </w:r>
      </w:hyperlink>
      <w:r w:rsidRPr="00737A6B">
        <w:rPr>
          <w:szCs w:val="22"/>
        </w:rPr>
        <w:t>.</w:t>
      </w:r>
    </w:p>
    <w:p w:rsidR="007C0C70" w:rsidRDefault="007C0C70" w:rsidP="007C0C70">
      <w:pPr>
        <w:pStyle w:val="Web"/>
        <w:shd w:val="clear" w:color="auto" w:fill="FFFFFF"/>
        <w:spacing w:before="0" w:beforeAutospacing="0" w:after="300" w:afterAutospacing="0" w:line="276" w:lineRule="auto"/>
        <w:ind w:firstLine="720"/>
        <w:jc w:val="center"/>
        <w:textAlignment w:val="baseline"/>
      </w:pPr>
      <w:r>
        <w:rPr>
          <w:rFonts w:ascii="Open Sans" w:hAnsi="Open Sans"/>
          <w:sz w:val="22"/>
          <w:szCs w:val="22"/>
          <w:lang w:val="en-US"/>
        </w:rPr>
        <w:t>_________</w:t>
      </w:r>
    </w:p>
    <w:sectPr w:rsidR="007C0C70" w:rsidSect="001A238B">
      <w:pgSz w:w="11906" w:h="16838"/>
      <w:pgMar w:top="993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941"/>
    <w:rsid w:val="001410D0"/>
    <w:rsid w:val="001A238B"/>
    <w:rsid w:val="002B2A40"/>
    <w:rsid w:val="00345F0D"/>
    <w:rsid w:val="0035456E"/>
    <w:rsid w:val="00371CB2"/>
    <w:rsid w:val="00447CFC"/>
    <w:rsid w:val="007C0C70"/>
    <w:rsid w:val="008815C6"/>
    <w:rsid w:val="00954E49"/>
    <w:rsid w:val="00986941"/>
    <w:rsid w:val="00AE1A9A"/>
    <w:rsid w:val="00B109F5"/>
    <w:rsid w:val="00B64FA8"/>
    <w:rsid w:val="00BA0293"/>
    <w:rsid w:val="00D36309"/>
    <w:rsid w:val="00DB0B9C"/>
    <w:rsid w:val="00DB6AA4"/>
    <w:rsid w:val="00E51944"/>
    <w:rsid w:val="00E8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C0C70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E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1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shouse.kardamylachi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Maria Tsakos Foundation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Markos Paleos</dc:creator>
  <cp:lastModifiedBy>Lenovo</cp:lastModifiedBy>
  <cp:revision>4</cp:revision>
  <cp:lastPrinted>2024-02-27T13:26:00Z</cp:lastPrinted>
  <dcterms:created xsi:type="dcterms:W3CDTF">2024-09-03T07:03:00Z</dcterms:created>
  <dcterms:modified xsi:type="dcterms:W3CDTF">2026-04-29T06:49:00Z</dcterms:modified>
</cp:coreProperties>
</file>